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C4" w:rsidRPr="000272D0" w:rsidRDefault="006129C4" w:rsidP="006129C4">
      <w:pPr>
        <w:jc w:val="center"/>
        <w:rPr>
          <w:rFonts w:ascii="Comic Sans MS" w:hAnsi="Comic Sans MS"/>
          <w:b/>
          <w:sz w:val="24"/>
        </w:rPr>
      </w:pPr>
      <w:r w:rsidRPr="000272D0">
        <w:rPr>
          <w:rFonts w:ascii="Comic Sans MS" w:hAnsi="Comic Sans MS"/>
          <w:b/>
          <w:sz w:val="24"/>
        </w:rPr>
        <w:t xml:space="preserve">YILLIK DEĞERLENDİRME </w:t>
      </w:r>
      <w:r>
        <w:rPr>
          <w:rFonts w:ascii="Comic Sans MS" w:hAnsi="Comic Sans MS"/>
          <w:b/>
          <w:sz w:val="24"/>
        </w:rPr>
        <w:t>RAPORU</w:t>
      </w:r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2695"/>
        <w:gridCol w:w="6367"/>
      </w:tblGrid>
      <w:tr w:rsidR="006129C4" w:rsidRPr="007325AD" w:rsidTr="00A90D73">
        <w:trPr>
          <w:trHeight w:val="12325"/>
        </w:trPr>
        <w:tc>
          <w:tcPr>
            <w:tcW w:w="2551" w:type="dxa"/>
          </w:tcPr>
          <w:p w:rsidR="006129C4" w:rsidRPr="000272D0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Pr="000272D0" w:rsidRDefault="006129C4" w:rsidP="00A90D73">
            <w:pPr>
              <w:rPr>
                <w:rFonts w:ascii="Comic Sans MS" w:hAnsi="Comic Sans MS"/>
                <w:b/>
              </w:rPr>
            </w:pPr>
            <w:r w:rsidRPr="000272D0">
              <w:rPr>
                <w:rFonts w:ascii="Comic Sans MS" w:hAnsi="Comic Sans MS"/>
                <w:b/>
              </w:rPr>
              <w:t>YILSONU DEĞERLENDİRMESİ</w:t>
            </w:r>
          </w:p>
          <w:p w:rsidR="006129C4" w:rsidRPr="000272D0" w:rsidRDefault="006129C4" w:rsidP="00A90D73">
            <w:pPr>
              <w:jc w:val="both"/>
              <w:rPr>
                <w:rFonts w:ascii="Comic Sans MS" w:hAnsi="Comic Sans MS"/>
              </w:rPr>
            </w:pPr>
            <w:proofErr w:type="gramStart"/>
            <w:r w:rsidRPr="000272D0">
              <w:rPr>
                <w:rFonts w:ascii="Comic Sans MS" w:hAnsi="Comic Sans MS"/>
              </w:rPr>
              <w:t>(</w:t>
            </w:r>
            <w:proofErr w:type="gramEnd"/>
            <w:r w:rsidRPr="000272D0">
              <w:rPr>
                <w:rFonts w:ascii="Comic Sans MS" w:hAnsi="Comic Sans MS"/>
              </w:rPr>
              <w:t xml:space="preserve">Yıllık değerlendirmede </w:t>
            </w:r>
            <w:r>
              <w:rPr>
                <w:rFonts w:ascii="Comic Sans MS" w:hAnsi="Comic Sans MS"/>
              </w:rPr>
              <w:t xml:space="preserve">koçluk </w:t>
            </w:r>
            <w:r w:rsidRPr="000272D0">
              <w:rPr>
                <w:rFonts w:ascii="Comic Sans MS" w:hAnsi="Comic Sans MS"/>
              </w:rPr>
              <w:t>çalışmaların</w:t>
            </w:r>
            <w:r>
              <w:rPr>
                <w:rFonts w:ascii="Comic Sans MS" w:hAnsi="Comic Sans MS"/>
              </w:rPr>
              <w:t>ın</w:t>
            </w:r>
            <w:r w:rsidRPr="000272D0">
              <w:rPr>
                <w:rFonts w:ascii="Comic Sans MS" w:hAnsi="Comic Sans MS"/>
              </w:rPr>
              <w:t xml:space="preserve"> yapılıp yapılmadığı, yapılmadı ise neden yapılmadığı ve karşılaşılan problemler ile olumlu sonuçlar yazılacaktır. İstenirse öğrencilerin durumları değerlendirilebilecektir. Ayrıca </w:t>
            </w:r>
            <w:r>
              <w:rPr>
                <w:rFonts w:ascii="Comic Sans MS" w:hAnsi="Comic Sans MS"/>
              </w:rPr>
              <w:t>Öğrenci</w:t>
            </w:r>
            <w:r w:rsidRPr="000272D0">
              <w:rPr>
                <w:rFonts w:ascii="Comic Sans MS" w:hAnsi="Comic Sans MS"/>
              </w:rPr>
              <w:t xml:space="preserve"> Koçluğu sonuçları hakkında genel değerlendirme yapılarak gör</w:t>
            </w:r>
            <w:r>
              <w:rPr>
                <w:rFonts w:ascii="Comic Sans MS" w:hAnsi="Comic Sans MS"/>
              </w:rPr>
              <w:t>üş ve öneriler belirtilecektir</w:t>
            </w:r>
          </w:p>
        </w:tc>
        <w:tc>
          <w:tcPr>
            <w:tcW w:w="8472" w:type="dxa"/>
          </w:tcPr>
          <w:p w:rsidR="006129C4" w:rsidRPr="000272D0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Pr="000272D0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Pr="000272D0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Pr="000272D0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Pr="000272D0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Pr="000272D0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Pr="000272D0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Pr="000272D0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Pr="000272D0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Pr="000272D0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6129C4" w:rsidRPr="000272D0" w:rsidRDefault="006129C4" w:rsidP="00A90D73">
            <w:pPr>
              <w:jc w:val="both"/>
              <w:rPr>
                <w:rFonts w:ascii="Comic Sans MS" w:hAnsi="Comic Sans MS"/>
                <w:b/>
              </w:rPr>
            </w:pPr>
          </w:p>
        </w:tc>
      </w:tr>
    </w:tbl>
    <w:p w:rsidR="006129C4" w:rsidRDefault="006129C4" w:rsidP="006129C4">
      <w:pPr>
        <w:spacing w:after="0" w:line="240" w:lineRule="auto"/>
        <w:rPr>
          <w:rFonts w:ascii="Comic Sans MS" w:hAnsi="Comic Sans MS"/>
          <w:b/>
        </w:rPr>
      </w:pPr>
    </w:p>
    <w:p w:rsidR="006129C4" w:rsidRDefault="006129C4" w:rsidP="006129C4">
      <w:pPr>
        <w:spacing w:after="0" w:line="240" w:lineRule="auto"/>
        <w:rPr>
          <w:rFonts w:ascii="Comic Sans MS" w:hAnsi="Comic Sans MS"/>
          <w:b/>
        </w:rPr>
      </w:pPr>
    </w:p>
    <w:p w:rsidR="006129C4" w:rsidRDefault="006129C4" w:rsidP="006129C4">
      <w:pPr>
        <w:spacing w:after="0" w:line="240" w:lineRule="auto"/>
        <w:rPr>
          <w:rFonts w:ascii="Comic Sans MS" w:hAnsi="Comic Sans MS"/>
          <w:b/>
        </w:rPr>
      </w:pPr>
    </w:p>
    <w:p w:rsidR="006129C4" w:rsidRDefault="006129C4" w:rsidP="006129C4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Öğrenci</w:t>
      </w:r>
      <w:r w:rsidRPr="000272D0">
        <w:rPr>
          <w:rFonts w:ascii="Comic Sans MS" w:hAnsi="Comic Sans MS"/>
          <w:b/>
        </w:rPr>
        <w:t xml:space="preserve"> Koçu                                                              Okul Müdürü</w:t>
      </w:r>
    </w:p>
    <w:p w:rsidR="00CD1199" w:rsidRPr="006129C4" w:rsidRDefault="006129C4" w:rsidP="006129C4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                      Servet ÖZGÜL</w:t>
      </w:r>
      <w:bookmarkStart w:id="0" w:name="_GoBack"/>
      <w:bookmarkEnd w:id="0"/>
    </w:p>
    <w:sectPr w:rsidR="00CD1199" w:rsidRPr="006129C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BF8" w:rsidRDefault="00041BF8" w:rsidP="006129C4">
      <w:pPr>
        <w:spacing w:after="0" w:line="240" w:lineRule="auto"/>
      </w:pPr>
      <w:r>
        <w:separator/>
      </w:r>
    </w:p>
  </w:endnote>
  <w:endnote w:type="continuationSeparator" w:id="0">
    <w:p w:rsidR="00041BF8" w:rsidRDefault="00041BF8" w:rsidP="0061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C4" w:rsidRDefault="006129C4">
    <w:pPr>
      <w:pStyle w:val="Altbilgi"/>
    </w:pPr>
    <w:r>
      <w:t>VEHBİ DİNÇERLER FEN LİSESİ REHBERLİK SERVİSİ</w:t>
    </w:r>
  </w:p>
  <w:p w:rsidR="006129C4" w:rsidRDefault="006129C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BF8" w:rsidRDefault="00041BF8" w:rsidP="006129C4">
      <w:pPr>
        <w:spacing w:after="0" w:line="240" w:lineRule="auto"/>
      </w:pPr>
      <w:r>
        <w:separator/>
      </w:r>
    </w:p>
  </w:footnote>
  <w:footnote w:type="continuationSeparator" w:id="0">
    <w:p w:rsidR="00041BF8" w:rsidRDefault="00041BF8" w:rsidP="00612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96"/>
    <w:rsid w:val="00041BF8"/>
    <w:rsid w:val="00590596"/>
    <w:rsid w:val="006129C4"/>
    <w:rsid w:val="00C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6D65C-3658-4728-8FC9-E7B5CC71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9C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">
    <w:name w:val="Tablo Kılavuzu2"/>
    <w:basedOn w:val="NormalTablo"/>
    <w:next w:val="TabloKlavuzu"/>
    <w:uiPriority w:val="59"/>
    <w:rsid w:val="00612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612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12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29C4"/>
  </w:style>
  <w:style w:type="paragraph" w:styleId="Altbilgi">
    <w:name w:val="footer"/>
    <w:basedOn w:val="Normal"/>
    <w:link w:val="AltbilgiChar"/>
    <w:uiPriority w:val="99"/>
    <w:unhideWhenUsed/>
    <w:rsid w:val="00612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2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winn-8</dc:creator>
  <cp:keywords/>
  <dc:description/>
  <cp:lastModifiedBy>winn-8</cp:lastModifiedBy>
  <cp:revision>2</cp:revision>
  <dcterms:created xsi:type="dcterms:W3CDTF">2018-10-02T08:56:00Z</dcterms:created>
  <dcterms:modified xsi:type="dcterms:W3CDTF">2018-10-02T08:57:00Z</dcterms:modified>
</cp:coreProperties>
</file>